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79B1C6D" w14:textId="77777777" w:rsidTr="00A357CC">
        <w:tc>
          <w:tcPr>
            <w:tcW w:w="4747" w:type="dxa"/>
          </w:tcPr>
          <w:p w14:paraId="779B1C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79B1C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79B1C70" w14:textId="77777777" w:rsidTr="00A357CC">
        <w:tc>
          <w:tcPr>
            <w:tcW w:w="4747" w:type="dxa"/>
          </w:tcPr>
          <w:p w14:paraId="779B1C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79B1C6F" w14:textId="5DFDCC74" w:rsidR="00A357CC" w:rsidRPr="00A357CC" w:rsidRDefault="004849D5"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01.11.2023</w:t>
            </w:r>
            <w:r w:rsidR="00A357CC" w:rsidRPr="00CD0CFF">
              <w:rPr>
                <w:rFonts w:ascii="Times New Roman" w:hAnsi="Times New Roman"/>
                <w:spacing w:val="20"/>
                <w:sz w:val="24"/>
                <w:szCs w:val="24"/>
              </w:rPr>
              <w:t xml:space="preserve"> nr </w:t>
            </w:r>
          </w:p>
        </w:tc>
      </w:tr>
      <w:tr w:rsidR="00A357CC" w14:paraId="779B1C73" w14:textId="77777777" w:rsidTr="00A357CC">
        <w:tc>
          <w:tcPr>
            <w:tcW w:w="4747" w:type="dxa"/>
          </w:tcPr>
          <w:p w14:paraId="779B1C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79B1C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79B1C76" w14:textId="77777777" w:rsidTr="00A357CC">
        <w:tc>
          <w:tcPr>
            <w:tcW w:w="4747" w:type="dxa"/>
          </w:tcPr>
          <w:p w14:paraId="779B1C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79B1C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79B1C79" w14:textId="77777777" w:rsidTr="00A357CC">
        <w:tc>
          <w:tcPr>
            <w:tcW w:w="4747" w:type="dxa"/>
          </w:tcPr>
          <w:p w14:paraId="779B1C7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79B1C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79B1C7A" w14:textId="77777777" w:rsidR="0058227E" w:rsidRDefault="0058227E" w:rsidP="00AF1DE6">
      <w:pPr>
        <w:tabs>
          <w:tab w:val="left" w:pos="5387"/>
        </w:tabs>
        <w:spacing w:after="0" w:line="240" w:lineRule="auto"/>
        <w:rPr>
          <w:rFonts w:ascii="Times New Roman" w:hAnsi="Times New Roman"/>
          <w:sz w:val="24"/>
          <w:szCs w:val="24"/>
        </w:rPr>
      </w:pPr>
    </w:p>
    <w:p w14:paraId="779B1C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79B1C7D" w14:textId="77777777" w:rsidTr="00772CF5">
        <w:trPr>
          <w:gridAfter w:val="1"/>
          <w:wAfter w:w="4607" w:type="dxa"/>
        </w:trPr>
        <w:tc>
          <w:tcPr>
            <w:tcW w:w="4747" w:type="dxa"/>
          </w:tcPr>
          <w:p w14:paraId="779B1C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79B1C7F" w14:textId="77777777" w:rsidTr="00772CF5">
        <w:trPr>
          <w:gridAfter w:val="1"/>
          <w:wAfter w:w="4607" w:type="dxa"/>
        </w:trPr>
        <w:tc>
          <w:tcPr>
            <w:tcW w:w="4747" w:type="dxa"/>
          </w:tcPr>
          <w:p w14:paraId="779B1C7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79B1C81" w14:textId="77777777" w:rsidTr="00772CF5">
        <w:trPr>
          <w:gridAfter w:val="1"/>
          <w:wAfter w:w="4607" w:type="dxa"/>
        </w:trPr>
        <w:tc>
          <w:tcPr>
            <w:tcW w:w="4747" w:type="dxa"/>
          </w:tcPr>
          <w:p w14:paraId="779B1C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79B1C83" w14:textId="77777777" w:rsidTr="00772CF5">
        <w:trPr>
          <w:gridAfter w:val="1"/>
          <w:wAfter w:w="4607" w:type="dxa"/>
        </w:trPr>
        <w:tc>
          <w:tcPr>
            <w:tcW w:w="4747" w:type="dxa"/>
          </w:tcPr>
          <w:p w14:paraId="6790D7E5" w14:textId="77777777" w:rsidR="00026272"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2627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26272">
              <w:rPr>
                <w:rFonts w:ascii="Times New Roman" w:hAnsi="Times New Roman"/>
                <w:b/>
                <w:sz w:val="24"/>
                <w:szCs w:val="24"/>
              </w:rPr>
              <w:t xml:space="preserve">Vallavalitsuse kinnitamine ja </w:t>
            </w:r>
          </w:p>
          <w:p w14:paraId="779B1C82" w14:textId="3AB7662D" w:rsidR="00772CF5" w:rsidRPr="00A357CC" w:rsidRDefault="00026272"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vallavalitsuse liikmetele hüvitise maksmine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779B1C86" w14:textId="77777777" w:rsidTr="00772CF5">
        <w:trPr>
          <w:gridAfter w:val="1"/>
          <w:wAfter w:w="4607" w:type="dxa"/>
        </w:trPr>
        <w:tc>
          <w:tcPr>
            <w:tcW w:w="4747" w:type="dxa"/>
          </w:tcPr>
          <w:p w14:paraId="779B1C84" w14:textId="77777777" w:rsidR="00772CF5" w:rsidRDefault="00772CF5" w:rsidP="00AF1DE6">
            <w:pPr>
              <w:tabs>
                <w:tab w:val="left" w:pos="5387"/>
              </w:tabs>
              <w:spacing w:after="0" w:line="240" w:lineRule="auto"/>
              <w:rPr>
                <w:rFonts w:ascii="Times New Roman" w:hAnsi="Times New Roman"/>
                <w:sz w:val="24"/>
                <w:szCs w:val="24"/>
              </w:rPr>
            </w:pPr>
          </w:p>
          <w:p w14:paraId="779B1C8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79B1C88" w14:textId="77777777" w:rsidTr="00435C14">
        <w:tc>
          <w:tcPr>
            <w:tcW w:w="9354" w:type="dxa"/>
            <w:gridSpan w:val="2"/>
          </w:tcPr>
          <w:p w14:paraId="517D4618" w14:textId="0DD1865D" w:rsidR="00B20AE4" w:rsidRPr="00B20AE4" w:rsidRDefault="00B20AE4" w:rsidP="004C1F57">
            <w:pPr>
              <w:spacing w:after="0" w:line="238" w:lineRule="auto"/>
              <w:ind w:left="-15" w:right="-15"/>
              <w:jc w:val="both"/>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Aluseks võttes kohaliku omavalitsuse korralduse seaduse § 22 lg 1 punktide 17 ja 19, § 49 lõigete 4 ja 4², § 50 lg 1 p 5 ning Tapa Vallavolikogu 28.03.2018 määruse nr 12 “Tapa valla põhimäärus“ § 41</w:t>
            </w:r>
            <w:r w:rsidR="004D0B85">
              <w:rPr>
                <w:rFonts w:ascii="Times New Roman" w:eastAsia="Times New Roman" w:hAnsi="Times New Roman"/>
                <w:color w:val="000000"/>
                <w:sz w:val="24"/>
                <w:lang w:eastAsia="et-EE"/>
              </w:rPr>
              <w:t xml:space="preserve"> lg 1</w:t>
            </w:r>
            <w:r w:rsidRPr="00B20AE4">
              <w:rPr>
                <w:rFonts w:ascii="Times New Roman" w:eastAsia="Times New Roman" w:hAnsi="Times New Roman"/>
                <w:color w:val="000000"/>
                <w:sz w:val="24"/>
                <w:lang w:eastAsia="et-EE"/>
              </w:rPr>
              <w:t xml:space="preserve">, § 42 lg 3 ja § 47 alusel: </w:t>
            </w:r>
          </w:p>
          <w:p w14:paraId="4DF6DD69" w14:textId="77777777" w:rsidR="00B20AE4" w:rsidRPr="00B20AE4" w:rsidRDefault="00B20AE4" w:rsidP="004C1F57">
            <w:pPr>
              <w:spacing w:after="0" w:line="259" w:lineRule="auto"/>
              <w:rPr>
                <w:rFonts w:ascii="Times New Roman" w:eastAsia="Times New Roman" w:hAnsi="Times New Roman"/>
                <w:color w:val="000000"/>
                <w:sz w:val="24"/>
                <w:lang w:eastAsia="et-EE"/>
              </w:rPr>
            </w:pPr>
            <w:r w:rsidRPr="00B20AE4">
              <w:rPr>
                <w:rFonts w:ascii="Times New Roman" w:eastAsia="Times New Roman" w:hAnsi="Times New Roman"/>
                <w:b/>
                <w:color w:val="000000"/>
                <w:sz w:val="24"/>
                <w:lang w:eastAsia="et-EE"/>
              </w:rPr>
              <w:t xml:space="preserve"> </w:t>
            </w:r>
          </w:p>
          <w:p w14:paraId="1298E50E" w14:textId="307B298C" w:rsidR="00B20AE4" w:rsidRDefault="00B20AE4" w:rsidP="004C1F57">
            <w:pPr>
              <w:numPr>
                <w:ilvl w:val="0"/>
                <w:numId w:val="6"/>
              </w:numPr>
              <w:spacing w:after="0" w:line="249" w:lineRule="auto"/>
              <w:ind w:right="3" w:hanging="10"/>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Kinnitada Tapa vallavalitsuse liikmeteks: </w:t>
            </w:r>
          </w:p>
          <w:p w14:paraId="7FF5AD55" w14:textId="1959DC27" w:rsidR="00345AAC" w:rsidRDefault="004D0B85" w:rsidP="00345AAC">
            <w:pPr>
              <w:spacing w:after="0" w:line="249" w:lineRule="auto"/>
              <w:ind w:left="720" w:right="3"/>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 xml:space="preserve">1.1 </w:t>
            </w:r>
            <w:r w:rsidR="00345AAC">
              <w:rPr>
                <w:rFonts w:ascii="Times New Roman" w:eastAsia="Times New Roman" w:hAnsi="Times New Roman"/>
                <w:color w:val="000000"/>
                <w:sz w:val="24"/>
                <w:lang w:eastAsia="et-EE"/>
              </w:rPr>
              <w:t>………………………………</w:t>
            </w:r>
          </w:p>
          <w:p w14:paraId="71C65890" w14:textId="6B876B48" w:rsidR="00345AAC" w:rsidRDefault="004D0B85" w:rsidP="00345AAC">
            <w:pPr>
              <w:spacing w:after="0" w:line="249" w:lineRule="auto"/>
              <w:ind w:left="720" w:right="3"/>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 xml:space="preserve">1.2 </w:t>
            </w:r>
            <w:r w:rsidR="00345AAC">
              <w:rPr>
                <w:rFonts w:ascii="Times New Roman" w:eastAsia="Times New Roman" w:hAnsi="Times New Roman"/>
                <w:color w:val="000000"/>
                <w:sz w:val="24"/>
                <w:lang w:eastAsia="et-EE"/>
              </w:rPr>
              <w:t>………………………………</w:t>
            </w:r>
          </w:p>
          <w:p w14:paraId="1551D679" w14:textId="789F883C" w:rsidR="00345AAC" w:rsidRDefault="00345AAC" w:rsidP="00345AAC">
            <w:pPr>
              <w:spacing w:after="0" w:line="249" w:lineRule="auto"/>
              <w:ind w:left="720" w:right="3"/>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w:t>
            </w:r>
          </w:p>
          <w:p w14:paraId="61F52DE6" w14:textId="475E9C21" w:rsidR="00B20AE4" w:rsidRPr="00B20AE4" w:rsidRDefault="00B20AE4" w:rsidP="00345AAC">
            <w:pPr>
              <w:spacing w:after="0" w:line="259" w:lineRule="auto"/>
              <w:ind w:left="720"/>
              <w:rPr>
                <w:rFonts w:ascii="Times New Roman" w:eastAsia="Times New Roman" w:hAnsi="Times New Roman"/>
                <w:color w:val="000000"/>
                <w:sz w:val="24"/>
                <w:lang w:eastAsia="et-EE"/>
              </w:rPr>
            </w:pPr>
          </w:p>
          <w:p w14:paraId="04F3DDDA" w14:textId="2C8AC3CE" w:rsidR="00B20AE4" w:rsidRPr="00526E23" w:rsidRDefault="004D0B85" w:rsidP="00526E23">
            <w:pPr>
              <w:numPr>
                <w:ilvl w:val="0"/>
                <w:numId w:val="6"/>
              </w:numPr>
              <w:spacing w:after="0" w:line="249" w:lineRule="auto"/>
              <w:ind w:right="3" w:hanging="10"/>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Määrata punktis … nimetatud v</w:t>
            </w:r>
            <w:r w:rsidR="00B20AE4" w:rsidRPr="00B20AE4">
              <w:rPr>
                <w:rFonts w:ascii="Times New Roman" w:eastAsia="Times New Roman" w:hAnsi="Times New Roman"/>
                <w:color w:val="000000"/>
                <w:sz w:val="24"/>
                <w:lang w:eastAsia="et-EE"/>
              </w:rPr>
              <w:t xml:space="preserve">allavalitsuse liikmetele </w:t>
            </w:r>
            <w:r w:rsidR="00F270A3">
              <w:rPr>
                <w:rFonts w:ascii="Times New Roman" w:eastAsia="Times New Roman" w:hAnsi="Times New Roman"/>
                <w:color w:val="000000"/>
                <w:sz w:val="24"/>
                <w:lang w:eastAsia="et-EE"/>
              </w:rPr>
              <w:t xml:space="preserve">igakuine </w:t>
            </w:r>
            <w:r w:rsidR="00B20AE4" w:rsidRPr="00B20AE4">
              <w:rPr>
                <w:rFonts w:ascii="Times New Roman" w:eastAsia="Times New Roman" w:hAnsi="Times New Roman"/>
                <w:color w:val="000000"/>
                <w:sz w:val="24"/>
                <w:lang w:eastAsia="et-EE"/>
              </w:rPr>
              <w:t xml:space="preserve">hüvitis </w:t>
            </w:r>
            <w:r w:rsidR="00F270A3">
              <w:rPr>
                <w:rFonts w:ascii="Times New Roman" w:eastAsia="Times New Roman" w:hAnsi="Times New Roman"/>
                <w:color w:val="000000"/>
                <w:sz w:val="24"/>
                <w:lang w:eastAsia="et-EE"/>
              </w:rPr>
              <w:t xml:space="preserve">suuruses </w:t>
            </w:r>
            <w:r w:rsidR="00F207D2">
              <w:rPr>
                <w:rFonts w:ascii="Times New Roman" w:eastAsia="Times New Roman" w:hAnsi="Times New Roman"/>
                <w:color w:val="000000"/>
                <w:sz w:val="24"/>
                <w:lang w:eastAsia="et-EE"/>
              </w:rPr>
              <w:t>….</w:t>
            </w:r>
            <w:r w:rsidR="00B20AE4" w:rsidRPr="00526E23">
              <w:rPr>
                <w:rFonts w:ascii="Times New Roman" w:eastAsia="Times New Roman" w:hAnsi="Times New Roman"/>
                <w:color w:val="000000"/>
                <w:sz w:val="24"/>
                <w:lang w:eastAsia="et-EE"/>
              </w:rPr>
              <w:t xml:space="preserve"> eurot. </w:t>
            </w:r>
          </w:p>
          <w:p w14:paraId="1A92A966" w14:textId="77777777" w:rsidR="00B20AE4" w:rsidRPr="00B20AE4" w:rsidRDefault="00B20AE4" w:rsidP="004C1F57">
            <w:pPr>
              <w:spacing w:after="0" w:line="259" w:lineRule="auto"/>
              <w:ind w:left="720"/>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 </w:t>
            </w:r>
          </w:p>
          <w:p w14:paraId="0779602F" w14:textId="6A03A3F3" w:rsidR="00B20AE4" w:rsidRPr="00B20AE4" w:rsidRDefault="00B20AE4" w:rsidP="00E54A00">
            <w:pPr>
              <w:numPr>
                <w:ilvl w:val="0"/>
                <w:numId w:val="6"/>
              </w:numPr>
              <w:spacing w:after="0" w:line="249" w:lineRule="auto"/>
              <w:ind w:right="3" w:hanging="10"/>
              <w:jc w:val="both"/>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Lugeda Tapa Vallavolikogu </w:t>
            </w:r>
            <w:r w:rsidR="00E54A00">
              <w:rPr>
                <w:rFonts w:ascii="Times New Roman" w:eastAsia="Times New Roman" w:hAnsi="Times New Roman"/>
                <w:color w:val="000000"/>
                <w:sz w:val="24"/>
                <w:lang w:eastAsia="et-EE"/>
              </w:rPr>
              <w:t>20.12.2021</w:t>
            </w:r>
            <w:r>
              <w:rPr>
                <w:rFonts w:ascii="Times New Roman" w:eastAsia="Times New Roman" w:hAnsi="Times New Roman"/>
                <w:color w:val="000000"/>
                <w:sz w:val="24"/>
                <w:lang w:eastAsia="et-EE"/>
              </w:rPr>
              <w:t xml:space="preserve"> </w:t>
            </w:r>
            <w:r w:rsidRPr="00B20AE4">
              <w:rPr>
                <w:rFonts w:ascii="Times New Roman" w:eastAsia="Times New Roman" w:hAnsi="Times New Roman"/>
                <w:color w:val="000000"/>
                <w:sz w:val="24"/>
                <w:lang w:eastAsia="et-EE"/>
              </w:rPr>
              <w:t xml:space="preserve">otsusega nr </w:t>
            </w:r>
            <w:r w:rsidR="00E54A00">
              <w:rPr>
                <w:rFonts w:ascii="Times New Roman" w:eastAsia="Times New Roman" w:hAnsi="Times New Roman"/>
                <w:color w:val="000000"/>
                <w:sz w:val="24"/>
                <w:lang w:eastAsia="et-EE"/>
              </w:rPr>
              <w:t>15</w:t>
            </w:r>
            <w:r>
              <w:rPr>
                <w:rFonts w:ascii="Times New Roman" w:eastAsia="Times New Roman" w:hAnsi="Times New Roman"/>
                <w:color w:val="000000"/>
                <w:sz w:val="24"/>
                <w:lang w:eastAsia="et-EE"/>
              </w:rPr>
              <w:t xml:space="preserve"> </w:t>
            </w:r>
            <w:r w:rsidRPr="00B20AE4">
              <w:rPr>
                <w:rFonts w:ascii="Times New Roman" w:eastAsia="Times New Roman" w:hAnsi="Times New Roman"/>
                <w:color w:val="000000"/>
                <w:sz w:val="24"/>
                <w:lang w:eastAsia="et-EE"/>
              </w:rPr>
              <w:t>kinnitatud Tapa Vallavalitsuse liikmete volitused lõppenuks ning vabastada eelnimetatud õigusakti</w:t>
            </w:r>
            <w:r w:rsidR="005B2C17">
              <w:rPr>
                <w:rFonts w:ascii="Times New Roman" w:eastAsia="Times New Roman" w:hAnsi="Times New Roman"/>
                <w:color w:val="000000"/>
                <w:sz w:val="24"/>
                <w:lang w:eastAsia="et-EE"/>
              </w:rPr>
              <w:t>ga</w:t>
            </w:r>
            <w:r w:rsidRPr="00B20AE4">
              <w:rPr>
                <w:rFonts w:ascii="Times New Roman" w:eastAsia="Times New Roman" w:hAnsi="Times New Roman"/>
                <w:color w:val="000000"/>
                <w:sz w:val="24"/>
                <w:lang w:eastAsia="et-EE"/>
              </w:rPr>
              <w:t xml:space="preserve"> nimetatud isikud vallavalitsuse liikmete kohustustest.  </w:t>
            </w:r>
          </w:p>
          <w:p w14:paraId="566BB268" w14:textId="77777777" w:rsidR="00B20AE4" w:rsidRPr="00B20AE4" w:rsidRDefault="00B20AE4" w:rsidP="004C1F57">
            <w:pPr>
              <w:spacing w:after="0" w:line="259" w:lineRule="auto"/>
              <w:ind w:left="720"/>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 </w:t>
            </w:r>
          </w:p>
          <w:p w14:paraId="7CA8169F" w14:textId="03E37FFA" w:rsidR="00B20AE4" w:rsidRPr="00B20AE4" w:rsidRDefault="00B20AE4" w:rsidP="004C1F57">
            <w:pPr>
              <w:numPr>
                <w:ilvl w:val="0"/>
                <w:numId w:val="6"/>
              </w:numPr>
              <w:spacing w:after="0" w:line="249" w:lineRule="auto"/>
              <w:ind w:right="3" w:hanging="10"/>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Otsus jõustub teatavakstegemisest. </w:t>
            </w:r>
          </w:p>
          <w:p w14:paraId="5778BF9B" w14:textId="77777777" w:rsidR="00B20AE4" w:rsidRPr="00B20AE4" w:rsidRDefault="00B20AE4" w:rsidP="004C1F57">
            <w:pPr>
              <w:spacing w:after="0" w:line="259" w:lineRule="auto"/>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 </w:t>
            </w:r>
          </w:p>
          <w:p w14:paraId="27A02B57" w14:textId="13087D7F" w:rsidR="00B20AE4" w:rsidRPr="00B20AE4" w:rsidRDefault="00B20AE4" w:rsidP="004C7CC6">
            <w:pPr>
              <w:spacing w:after="0" w:line="238" w:lineRule="auto"/>
              <w:ind w:right="3"/>
              <w:rPr>
                <w:rFonts w:ascii="Times New Roman" w:eastAsia="Times New Roman" w:hAnsi="Times New Roman"/>
                <w:color w:val="000000"/>
                <w:sz w:val="24"/>
                <w:lang w:eastAsia="et-EE"/>
              </w:rPr>
            </w:pPr>
            <w:r w:rsidRPr="00B20AE4">
              <w:rPr>
                <w:rFonts w:ascii="Times New Roman" w:eastAsia="Times New Roman" w:hAnsi="Times New Roman"/>
                <w:color w:val="000000"/>
                <w:sz w:val="24"/>
                <w:lang w:eastAsia="et-EE"/>
              </w:rPr>
              <w:t xml:space="preserve">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   </w:t>
            </w:r>
          </w:p>
          <w:p w14:paraId="779B1C87" w14:textId="1326C5C1" w:rsidR="00A357CC" w:rsidRDefault="00A357CC" w:rsidP="004C1F57">
            <w:pPr>
              <w:tabs>
                <w:tab w:val="left" w:pos="5387"/>
              </w:tabs>
              <w:spacing w:after="0" w:line="240" w:lineRule="auto"/>
              <w:jc w:val="both"/>
              <w:rPr>
                <w:rFonts w:ascii="Times New Roman" w:hAnsi="Times New Roman"/>
                <w:sz w:val="24"/>
                <w:szCs w:val="24"/>
              </w:rPr>
            </w:pPr>
          </w:p>
        </w:tc>
      </w:tr>
      <w:tr w:rsidR="00A357CC" w14:paraId="779B1C8A" w14:textId="77777777" w:rsidTr="00435C14">
        <w:tc>
          <w:tcPr>
            <w:tcW w:w="9354" w:type="dxa"/>
            <w:gridSpan w:val="2"/>
          </w:tcPr>
          <w:p w14:paraId="779B1C89" w14:textId="7C933D62" w:rsidR="00A357CC" w:rsidRPr="00DB4C26" w:rsidRDefault="00A357CC" w:rsidP="004C1F57">
            <w:pPr>
              <w:tabs>
                <w:tab w:val="left" w:pos="5387"/>
              </w:tabs>
              <w:spacing w:after="0" w:line="240" w:lineRule="auto"/>
              <w:jc w:val="both"/>
              <w:rPr>
                <w:rFonts w:ascii="Times New Roman" w:hAnsi="Times New Roman"/>
                <w:sz w:val="24"/>
                <w:szCs w:val="24"/>
              </w:rPr>
            </w:pPr>
          </w:p>
        </w:tc>
      </w:tr>
      <w:tr w:rsidR="00345AAC" w14:paraId="4EFA25AB" w14:textId="77777777" w:rsidTr="00435C14">
        <w:tc>
          <w:tcPr>
            <w:tcW w:w="9354" w:type="dxa"/>
            <w:gridSpan w:val="2"/>
          </w:tcPr>
          <w:p w14:paraId="66BF2BA4" w14:textId="77777777" w:rsidR="00345AAC" w:rsidRPr="00DB4C26" w:rsidRDefault="00345AAC" w:rsidP="004C1F57">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779B1C91" w14:textId="77777777" w:rsidTr="00E13B6E">
        <w:tc>
          <w:tcPr>
            <w:tcW w:w="4677" w:type="dxa"/>
            <w:shd w:val="clear" w:color="auto" w:fill="auto"/>
          </w:tcPr>
          <w:p w14:paraId="779B1C8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79B1C8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DA45517" w14:textId="584FCD4C" w:rsidR="00E54A00" w:rsidRDefault="00E54A0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779B1C90" w14:textId="7265E43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2627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26272">
              <w:rPr>
                <w:rFonts w:ascii="Times New Roman" w:hAnsi="Times New Roman"/>
                <w:sz w:val="24"/>
                <w:szCs w:val="24"/>
              </w:rPr>
              <w:t>volikogu esimees</w:t>
            </w:r>
            <w:r>
              <w:rPr>
                <w:rFonts w:ascii="Times New Roman" w:hAnsi="Times New Roman"/>
                <w:sz w:val="24"/>
                <w:szCs w:val="24"/>
              </w:rPr>
              <w:fldChar w:fldCharType="end"/>
            </w:r>
          </w:p>
        </w:tc>
      </w:tr>
    </w:tbl>
    <w:p w14:paraId="779B1C92" w14:textId="77777777" w:rsidR="00A357CC" w:rsidRDefault="00A357CC" w:rsidP="002B1191">
      <w:pPr>
        <w:spacing w:after="0" w:line="240" w:lineRule="auto"/>
        <w:rPr>
          <w:rFonts w:ascii="Times New Roman" w:hAnsi="Times New Roman"/>
          <w:sz w:val="24"/>
          <w:szCs w:val="24"/>
        </w:rPr>
      </w:pPr>
    </w:p>
    <w:p w14:paraId="779B1C9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779B1C9B" w14:textId="77777777" w:rsidTr="00435C14">
        <w:tc>
          <w:tcPr>
            <w:tcW w:w="9354" w:type="dxa"/>
            <w:gridSpan w:val="3"/>
          </w:tcPr>
          <w:p w14:paraId="779B1C9A"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79B1C9D" w14:textId="77777777" w:rsidTr="00435C14">
        <w:tc>
          <w:tcPr>
            <w:tcW w:w="9354" w:type="dxa"/>
            <w:gridSpan w:val="3"/>
          </w:tcPr>
          <w:p w14:paraId="2F6FB206" w14:textId="362F9AB8" w:rsidR="005B4C5B" w:rsidRDefault="005B4C5B" w:rsidP="00C27542">
            <w:pPr>
              <w:spacing w:after="0" w:line="240" w:lineRule="auto"/>
              <w:jc w:val="both"/>
              <w:rPr>
                <w:rFonts w:ascii="Times New Roman" w:hAnsi="Times New Roman"/>
                <w:sz w:val="24"/>
                <w:szCs w:val="24"/>
                <w:u w:val="single"/>
              </w:rPr>
            </w:pPr>
            <w:r w:rsidRPr="005B4C5B">
              <w:rPr>
                <w:rFonts w:ascii="Times New Roman" w:hAnsi="Times New Roman"/>
                <w:sz w:val="24"/>
                <w:szCs w:val="24"/>
                <w:u w:val="single"/>
              </w:rPr>
              <w:t xml:space="preserve">Kohaliku omavalitsuse korralduse seadus: </w:t>
            </w:r>
          </w:p>
          <w:p w14:paraId="5B4F4608" w14:textId="77777777" w:rsidR="005B4C5B" w:rsidRPr="005B4C5B" w:rsidRDefault="005B4C5B" w:rsidP="00C27542">
            <w:pPr>
              <w:spacing w:after="0" w:line="240" w:lineRule="auto"/>
              <w:jc w:val="both"/>
              <w:rPr>
                <w:rFonts w:ascii="Times New Roman" w:hAnsi="Times New Roman"/>
                <w:sz w:val="24"/>
                <w:szCs w:val="24"/>
                <w:u w:val="single"/>
              </w:rPr>
            </w:pPr>
          </w:p>
          <w:p w14:paraId="7ACEC8D3"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22. Volikogu pädevus </w:t>
            </w:r>
          </w:p>
          <w:p w14:paraId="6636642F"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(1) Volikogu ainupädevusse kuulub järgmiste küsimuste otsustamine: </w:t>
            </w:r>
          </w:p>
          <w:p w14:paraId="6EB26229"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17) valitsuse liikmete kinnitamine ja nende vabastamine valitsuse liikmete kohustustest ning </w:t>
            </w:r>
            <w:r w:rsidRPr="005B4C5B">
              <w:rPr>
                <w:rFonts w:ascii="Times New Roman" w:hAnsi="Times New Roman"/>
                <w:sz w:val="24"/>
                <w:szCs w:val="24"/>
              </w:rPr>
              <w:lastRenderedPageBreak/>
              <w:t xml:space="preserve">palgaliste valitsusliikmete ametisse nimetamine ja ametist vabastamine; </w:t>
            </w:r>
          </w:p>
          <w:p w14:paraId="032E10EF"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19) vallavanemale või linnapeale ja palgalistele valitsusliikmetele töötasu, lisatasu, hüvitise, toetuse ja soodustuste määramine ning teistele valitsusliikmetele hüvitise maksmise otsustamine ja selle suuruse määramine; </w:t>
            </w:r>
          </w:p>
          <w:p w14:paraId="1F9B878A" w14:textId="77777777" w:rsidR="005B4C5B" w:rsidRDefault="005B4C5B" w:rsidP="00C27542">
            <w:pPr>
              <w:spacing w:after="0" w:line="240" w:lineRule="auto"/>
              <w:jc w:val="both"/>
              <w:rPr>
                <w:rFonts w:ascii="Times New Roman" w:hAnsi="Times New Roman"/>
                <w:sz w:val="24"/>
                <w:szCs w:val="24"/>
              </w:rPr>
            </w:pPr>
          </w:p>
          <w:p w14:paraId="48416508"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49. Valitsuse töö korraldamine </w:t>
            </w:r>
          </w:p>
          <w:p w14:paraId="646AC93F"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(4) Valitsuse koosseisu kuuluvad vallavanem või linnapea, valitsuse liikmed. </w:t>
            </w:r>
          </w:p>
          <w:p w14:paraId="390494D5"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(4</w:t>
            </w:r>
            <w:r>
              <w:rPr>
                <w:rFonts w:ascii="Times New Roman" w:hAnsi="Times New Roman"/>
                <w:sz w:val="24"/>
                <w:szCs w:val="24"/>
              </w:rPr>
              <w:t>²)</w:t>
            </w:r>
            <w:r w:rsidRPr="005B4C5B">
              <w:rPr>
                <w:rFonts w:ascii="Times New Roman" w:hAnsi="Times New Roman"/>
                <w:sz w:val="24"/>
                <w:szCs w:val="24"/>
              </w:rPr>
              <w:t xml:space="preserve"> Valitsuse liikme ametikoht võib volikogu otsusel olla palgaline. Vallavanemale või linnapeale ja valitsuse liikmele ei või maksta sellist lisatasu, hüvitist või toetust ega rakendada tema suhtes selliseid soodustusi, mida volikogu ei ole otsustanud. </w:t>
            </w:r>
          </w:p>
          <w:p w14:paraId="2EC3F9ED" w14:textId="77777777" w:rsidR="005B4C5B" w:rsidRDefault="005B4C5B" w:rsidP="00C27542">
            <w:pPr>
              <w:spacing w:after="0" w:line="240" w:lineRule="auto"/>
              <w:jc w:val="both"/>
              <w:rPr>
                <w:rFonts w:ascii="Times New Roman" w:hAnsi="Times New Roman"/>
                <w:sz w:val="24"/>
                <w:szCs w:val="24"/>
              </w:rPr>
            </w:pPr>
          </w:p>
          <w:p w14:paraId="5555A91A"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50. Vallavanem ja linnapea </w:t>
            </w:r>
          </w:p>
          <w:p w14:paraId="4439F769"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(1) Vallavanem või linnapea: </w:t>
            </w:r>
          </w:p>
          <w:p w14:paraId="5AFD8948"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5) esitab volikogule kinnitamiseks valla- või linnavalitsuse koosseisu. </w:t>
            </w:r>
          </w:p>
          <w:p w14:paraId="4FBA1C0F" w14:textId="77777777" w:rsidR="005B4C5B" w:rsidRDefault="005B4C5B" w:rsidP="00C27542">
            <w:pPr>
              <w:spacing w:after="0" w:line="240" w:lineRule="auto"/>
              <w:jc w:val="both"/>
              <w:rPr>
                <w:rFonts w:ascii="Times New Roman" w:hAnsi="Times New Roman"/>
                <w:sz w:val="24"/>
                <w:szCs w:val="24"/>
              </w:rPr>
            </w:pPr>
          </w:p>
          <w:p w14:paraId="147A1280" w14:textId="71BEA2DC" w:rsidR="005B4C5B" w:rsidRDefault="005B4C5B" w:rsidP="00C27542">
            <w:pPr>
              <w:spacing w:after="0" w:line="240" w:lineRule="auto"/>
              <w:jc w:val="both"/>
              <w:rPr>
                <w:rFonts w:ascii="Times New Roman" w:hAnsi="Times New Roman"/>
                <w:sz w:val="24"/>
                <w:szCs w:val="24"/>
                <w:u w:val="single"/>
              </w:rPr>
            </w:pPr>
            <w:r w:rsidRPr="005B4C5B">
              <w:rPr>
                <w:rFonts w:ascii="Times New Roman" w:hAnsi="Times New Roman"/>
                <w:sz w:val="24"/>
                <w:szCs w:val="24"/>
                <w:u w:val="single"/>
              </w:rPr>
              <w:t xml:space="preserve">Tapa valla põhimäärus </w:t>
            </w:r>
          </w:p>
          <w:p w14:paraId="397AC6F6" w14:textId="77777777" w:rsidR="005B4C5B" w:rsidRPr="005B4C5B" w:rsidRDefault="005B4C5B" w:rsidP="00C27542">
            <w:pPr>
              <w:spacing w:after="0" w:line="240" w:lineRule="auto"/>
              <w:jc w:val="both"/>
              <w:rPr>
                <w:rFonts w:ascii="Times New Roman" w:hAnsi="Times New Roman"/>
                <w:sz w:val="24"/>
                <w:szCs w:val="24"/>
                <w:u w:val="single"/>
              </w:rPr>
            </w:pPr>
          </w:p>
          <w:p w14:paraId="55740348"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41. Vallavalitsus </w:t>
            </w:r>
          </w:p>
          <w:p w14:paraId="6FC46041"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(1) Vallavalitsus on valla täitevorgan, mille moodustab vallavanem ja kinnitab ametisse volikogu. </w:t>
            </w:r>
          </w:p>
          <w:p w14:paraId="2E24B154"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(2) Vallavalitsus kinnitatakse ametisse pärast igakordset vallavanema valimist. </w:t>
            </w:r>
          </w:p>
          <w:p w14:paraId="1AAABB47" w14:textId="77777777" w:rsidR="005B4C5B" w:rsidRDefault="005B4C5B" w:rsidP="00C27542">
            <w:pPr>
              <w:spacing w:after="0" w:line="240" w:lineRule="auto"/>
              <w:jc w:val="both"/>
              <w:rPr>
                <w:rFonts w:ascii="Times New Roman" w:hAnsi="Times New Roman"/>
                <w:sz w:val="24"/>
                <w:szCs w:val="24"/>
              </w:rPr>
            </w:pPr>
          </w:p>
          <w:p w14:paraId="6A49FA3A"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42. Vallavalitsuse moodustamine </w:t>
            </w:r>
          </w:p>
          <w:p w14:paraId="41420D79" w14:textId="77777777" w:rsidR="005B4C5B"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 xml:space="preserve">(3) Pärast vallavalitsuse struktuuri ja liikmete arvu kinnitamist volikogu poolt esitab vallavanem volikogule ettepaneku vallavalitsuse liikmete kinnitamise või palgaliste vallavalitsuse liikmete ametisse nimetamise kohta. Kõigi vallavalitsuse liikmete kandidaatide nimed esitatakse ühes ettepanekus, millele lisatakse kandidaatide kirjalikud nõusolekud. </w:t>
            </w:r>
          </w:p>
          <w:p w14:paraId="42C7A069" w14:textId="77777777" w:rsidR="005B4C5B" w:rsidRDefault="005B4C5B" w:rsidP="00C27542">
            <w:pPr>
              <w:spacing w:after="0" w:line="240" w:lineRule="auto"/>
              <w:jc w:val="both"/>
              <w:rPr>
                <w:rFonts w:ascii="Times New Roman" w:hAnsi="Times New Roman"/>
                <w:sz w:val="24"/>
                <w:szCs w:val="24"/>
              </w:rPr>
            </w:pPr>
          </w:p>
          <w:p w14:paraId="61C8FF24" w14:textId="77777777" w:rsidR="005B4C5B" w:rsidRPr="005B4C5B" w:rsidRDefault="005B4C5B" w:rsidP="00C27542">
            <w:pPr>
              <w:spacing w:after="0" w:line="240" w:lineRule="auto"/>
              <w:jc w:val="both"/>
              <w:rPr>
                <w:rFonts w:ascii="Times New Roman" w:hAnsi="Times New Roman"/>
                <w:b/>
                <w:bCs/>
                <w:sz w:val="24"/>
                <w:szCs w:val="24"/>
              </w:rPr>
            </w:pPr>
            <w:r w:rsidRPr="005B4C5B">
              <w:rPr>
                <w:rFonts w:ascii="Times New Roman" w:hAnsi="Times New Roman"/>
                <w:b/>
                <w:bCs/>
                <w:sz w:val="24"/>
                <w:szCs w:val="24"/>
              </w:rPr>
              <w:t xml:space="preserve">§ 47. Vallavalitsuse liikmete tasustamine </w:t>
            </w:r>
          </w:p>
          <w:p w14:paraId="779B1C9C" w14:textId="1467EB68" w:rsidR="00E13B6E" w:rsidRDefault="005B4C5B" w:rsidP="00C27542">
            <w:pPr>
              <w:spacing w:after="0" w:line="240" w:lineRule="auto"/>
              <w:jc w:val="both"/>
              <w:rPr>
                <w:rFonts w:ascii="Times New Roman" w:hAnsi="Times New Roman"/>
                <w:sz w:val="24"/>
                <w:szCs w:val="24"/>
              </w:rPr>
            </w:pPr>
            <w:r w:rsidRPr="005B4C5B">
              <w:rPr>
                <w:rFonts w:ascii="Times New Roman" w:hAnsi="Times New Roman"/>
                <w:sz w:val="24"/>
                <w:szCs w:val="24"/>
              </w:rPr>
              <w:t>Vallavalitsuse palgalisele liikmele töötasu, lisatasu ning hüvitiste või toetuste määramise ja maksmise ning mittepalgalisele vallavalitsuse liikmele vallavalitsuse tööst osavõtu eest hüvitise maksmise ja selle suuruse otsustab vallavolikogu, lähtudes kohaliku omavalitsuse korralduse seadusega sätestatust</w:t>
            </w:r>
            <w:r>
              <w:rPr>
                <w:rFonts w:ascii="Times New Roman" w:hAnsi="Times New Roman"/>
                <w:sz w:val="24"/>
                <w:szCs w:val="24"/>
              </w:rPr>
              <w:t>.</w:t>
            </w:r>
          </w:p>
        </w:tc>
      </w:tr>
      <w:tr w:rsidR="00E13B6E" w14:paraId="779B1C9F" w14:textId="77777777" w:rsidTr="00435C14">
        <w:tc>
          <w:tcPr>
            <w:tcW w:w="9354" w:type="dxa"/>
            <w:gridSpan w:val="3"/>
          </w:tcPr>
          <w:p w14:paraId="779B1C9E" w14:textId="77777777" w:rsidR="00E13B6E" w:rsidRDefault="00E13B6E" w:rsidP="00C27542">
            <w:pPr>
              <w:spacing w:after="0" w:line="240" w:lineRule="auto"/>
              <w:jc w:val="both"/>
              <w:rPr>
                <w:rFonts w:ascii="Times New Roman" w:hAnsi="Times New Roman"/>
                <w:sz w:val="24"/>
                <w:szCs w:val="24"/>
              </w:rPr>
            </w:pPr>
          </w:p>
        </w:tc>
      </w:tr>
      <w:tr w:rsidR="00435C14" w14:paraId="779B1CA2" w14:textId="77777777" w:rsidTr="00E41682">
        <w:trPr>
          <w:gridAfter w:val="1"/>
          <w:wAfter w:w="145" w:type="dxa"/>
        </w:trPr>
        <w:tc>
          <w:tcPr>
            <w:tcW w:w="3402" w:type="dxa"/>
          </w:tcPr>
          <w:p w14:paraId="779B1CA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779B1CA1" w14:textId="76F0F159" w:rsidR="00435C14" w:rsidRDefault="00435C14" w:rsidP="00E13B6E">
            <w:pPr>
              <w:spacing w:after="0" w:line="240" w:lineRule="auto"/>
              <w:rPr>
                <w:rFonts w:ascii="Times New Roman" w:hAnsi="Times New Roman"/>
                <w:sz w:val="24"/>
                <w:szCs w:val="24"/>
              </w:rPr>
            </w:pPr>
          </w:p>
        </w:tc>
      </w:tr>
      <w:tr w:rsidR="00435C14" w14:paraId="779B1CA5" w14:textId="77777777" w:rsidTr="00E41682">
        <w:trPr>
          <w:gridAfter w:val="1"/>
          <w:wAfter w:w="145" w:type="dxa"/>
        </w:trPr>
        <w:tc>
          <w:tcPr>
            <w:tcW w:w="3402" w:type="dxa"/>
          </w:tcPr>
          <w:p w14:paraId="779B1CA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79B1CA4" w14:textId="66389417" w:rsidR="00435C14" w:rsidRDefault="00F020CB" w:rsidP="00E13B6E">
            <w:pPr>
              <w:spacing w:after="0" w:line="240" w:lineRule="auto"/>
              <w:rPr>
                <w:rFonts w:ascii="Times New Roman" w:hAnsi="Times New Roman"/>
                <w:sz w:val="24"/>
                <w:szCs w:val="24"/>
              </w:rPr>
            </w:pPr>
            <w:r>
              <w:rPr>
                <w:rFonts w:ascii="Times New Roman" w:hAnsi="Times New Roman"/>
                <w:sz w:val="24"/>
                <w:szCs w:val="24"/>
              </w:rPr>
              <w:t>v</w:t>
            </w:r>
            <w:r w:rsidR="00C9464F">
              <w:rPr>
                <w:rFonts w:ascii="Times New Roman" w:hAnsi="Times New Roman"/>
                <w:sz w:val="24"/>
                <w:szCs w:val="24"/>
              </w:rPr>
              <w:t>allavanem</w:t>
            </w:r>
            <w:r>
              <w:rPr>
                <w:rFonts w:ascii="Times New Roman" w:hAnsi="Times New Roman"/>
                <w:sz w:val="24"/>
                <w:szCs w:val="24"/>
              </w:rPr>
              <w:t xml:space="preserve"> </w:t>
            </w:r>
          </w:p>
        </w:tc>
      </w:tr>
    </w:tbl>
    <w:p w14:paraId="779B1CA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6D2F8" w14:textId="77777777" w:rsidR="00AA5AD1" w:rsidRDefault="00AA5AD1" w:rsidP="0058227E">
      <w:pPr>
        <w:spacing w:after="0" w:line="240" w:lineRule="auto"/>
      </w:pPr>
      <w:r>
        <w:separator/>
      </w:r>
    </w:p>
  </w:endnote>
  <w:endnote w:type="continuationSeparator" w:id="0">
    <w:p w14:paraId="18BC7442" w14:textId="77777777" w:rsidR="00AA5AD1" w:rsidRDefault="00AA5AD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1CA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2627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BD140" w14:textId="77777777" w:rsidR="00AA5AD1" w:rsidRDefault="00AA5AD1" w:rsidP="0058227E">
      <w:pPr>
        <w:spacing w:after="0" w:line="240" w:lineRule="auto"/>
      </w:pPr>
      <w:r>
        <w:separator/>
      </w:r>
    </w:p>
  </w:footnote>
  <w:footnote w:type="continuationSeparator" w:id="0">
    <w:p w14:paraId="616FE456" w14:textId="77777777" w:rsidR="00AA5AD1" w:rsidRDefault="00AA5AD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1CA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79B1CAD" w14:textId="40E4D0B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1CA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79B1CBA" wp14:editId="779B1CB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79B1CC0" w14:textId="1C77238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9B1CB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79B1CC0" w14:textId="1C77238B" w:rsidR="008C3218" w:rsidRPr="0058227E" w:rsidRDefault="008C3218" w:rsidP="008C3218">
                    <w:pPr>
                      <w:spacing w:after="0" w:line="240" w:lineRule="auto"/>
                      <w:rPr>
                        <w:rFonts w:ascii="Verdana" w:hAnsi="Verdana"/>
                        <w:sz w:val="16"/>
                        <w:szCs w:val="16"/>
                      </w:rPr>
                    </w:pPr>
                  </w:p>
                </w:txbxContent>
              </v:textbox>
            </v:shape>
          </w:pict>
        </mc:Fallback>
      </mc:AlternateContent>
    </w:r>
  </w:p>
  <w:p w14:paraId="779B1CB0" w14:textId="77777777" w:rsidR="0058227E" w:rsidRDefault="0058227E" w:rsidP="0058227E">
    <w:pPr>
      <w:pStyle w:val="Pis"/>
      <w:jc w:val="center"/>
      <w:rPr>
        <w:sz w:val="10"/>
        <w:szCs w:val="10"/>
      </w:rPr>
    </w:pPr>
  </w:p>
  <w:p w14:paraId="779B1CB1" w14:textId="77777777" w:rsidR="008D4DA5" w:rsidRDefault="008D4DA5" w:rsidP="0058227E">
    <w:pPr>
      <w:pStyle w:val="Pis"/>
      <w:jc w:val="center"/>
      <w:rPr>
        <w:sz w:val="10"/>
        <w:szCs w:val="10"/>
      </w:rPr>
    </w:pPr>
  </w:p>
  <w:p w14:paraId="779B1CB2" w14:textId="77777777" w:rsidR="008D4DA5" w:rsidRDefault="008D4DA5" w:rsidP="0058227E">
    <w:pPr>
      <w:pStyle w:val="Pis"/>
      <w:jc w:val="center"/>
      <w:rPr>
        <w:sz w:val="10"/>
        <w:szCs w:val="10"/>
      </w:rPr>
    </w:pPr>
  </w:p>
  <w:p w14:paraId="779B1CB3" w14:textId="77777777" w:rsidR="008D4DA5" w:rsidRDefault="008D4DA5" w:rsidP="0058227E">
    <w:pPr>
      <w:pStyle w:val="Pis"/>
      <w:jc w:val="center"/>
      <w:rPr>
        <w:sz w:val="10"/>
        <w:szCs w:val="10"/>
      </w:rPr>
    </w:pPr>
  </w:p>
  <w:p w14:paraId="779B1CB4" w14:textId="77777777" w:rsidR="008D4DA5" w:rsidRDefault="008D4DA5" w:rsidP="0058227E">
    <w:pPr>
      <w:pStyle w:val="Pis"/>
      <w:jc w:val="center"/>
      <w:rPr>
        <w:sz w:val="10"/>
        <w:szCs w:val="10"/>
      </w:rPr>
    </w:pPr>
  </w:p>
  <w:p w14:paraId="779B1CB5" w14:textId="77777777" w:rsidR="008D4DA5" w:rsidRDefault="008D4DA5" w:rsidP="0058227E">
    <w:pPr>
      <w:pStyle w:val="Pis"/>
      <w:jc w:val="center"/>
      <w:rPr>
        <w:sz w:val="10"/>
        <w:szCs w:val="10"/>
      </w:rPr>
    </w:pPr>
  </w:p>
  <w:p w14:paraId="779B1CB6" w14:textId="77777777" w:rsidR="008D4DA5" w:rsidRDefault="008D4DA5" w:rsidP="0058227E">
    <w:pPr>
      <w:pStyle w:val="Pis"/>
      <w:jc w:val="center"/>
      <w:rPr>
        <w:sz w:val="10"/>
        <w:szCs w:val="10"/>
      </w:rPr>
    </w:pPr>
  </w:p>
  <w:p w14:paraId="779B1CB7" w14:textId="77777777" w:rsidR="008D4DA5" w:rsidRDefault="008D4DA5" w:rsidP="0058227E">
    <w:pPr>
      <w:pStyle w:val="Pis"/>
      <w:jc w:val="center"/>
      <w:rPr>
        <w:sz w:val="10"/>
        <w:szCs w:val="10"/>
      </w:rPr>
    </w:pPr>
  </w:p>
  <w:p w14:paraId="779B1CB8" w14:textId="77777777" w:rsidR="008D4DA5" w:rsidRDefault="008D4DA5" w:rsidP="0058227E">
    <w:pPr>
      <w:pStyle w:val="Pis"/>
      <w:jc w:val="center"/>
      <w:rPr>
        <w:sz w:val="10"/>
        <w:szCs w:val="10"/>
      </w:rPr>
    </w:pPr>
  </w:p>
  <w:p w14:paraId="779B1CB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C24B6"/>
    <w:multiLevelType w:val="hybridMultilevel"/>
    <w:tmpl w:val="4904781E"/>
    <w:lvl w:ilvl="0" w:tplc="B49A251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D2E09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FE44D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00829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18E5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4148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B886B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20FAC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54F2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22224920">
    <w:abstractNumId w:val="3"/>
  </w:num>
  <w:num w:numId="2" w16cid:durableId="377168884">
    <w:abstractNumId w:val="4"/>
  </w:num>
  <w:num w:numId="3" w16cid:durableId="1828398498">
    <w:abstractNumId w:val="2"/>
  </w:num>
  <w:num w:numId="4" w16cid:durableId="590088611">
    <w:abstractNumId w:val="1"/>
  </w:num>
  <w:num w:numId="5" w16cid:durableId="818351255">
    <w:abstractNumId w:val="5"/>
  </w:num>
  <w:num w:numId="6" w16cid:durableId="406732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6272"/>
    <w:rsid w:val="00030487"/>
    <w:rsid w:val="000A706D"/>
    <w:rsid w:val="001038A4"/>
    <w:rsid w:val="00105CE0"/>
    <w:rsid w:val="00113C11"/>
    <w:rsid w:val="001C5D78"/>
    <w:rsid w:val="001F4B34"/>
    <w:rsid w:val="0024762A"/>
    <w:rsid w:val="002B1191"/>
    <w:rsid w:val="003360B7"/>
    <w:rsid w:val="00345AAC"/>
    <w:rsid w:val="003568FE"/>
    <w:rsid w:val="0036527E"/>
    <w:rsid w:val="00365D20"/>
    <w:rsid w:val="00367609"/>
    <w:rsid w:val="003B62E0"/>
    <w:rsid w:val="00435C14"/>
    <w:rsid w:val="00444C2C"/>
    <w:rsid w:val="00480C46"/>
    <w:rsid w:val="004849D5"/>
    <w:rsid w:val="0049397B"/>
    <w:rsid w:val="004A0794"/>
    <w:rsid w:val="004C1F57"/>
    <w:rsid w:val="004C7CC6"/>
    <w:rsid w:val="004D0B85"/>
    <w:rsid w:val="004E55FF"/>
    <w:rsid w:val="00526E23"/>
    <w:rsid w:val="00537439"/>
    <w:rsid w:val="0058227E"/>
    <w:rsid w:val="00595E02"/>
    <w:rsid w:val="005B06A1"/>
    <w:rsid w:val="005B2C17"/>
    <w:rsid w:val="005B4C5B"/>
    <w:rsid w:val="00603FA4"/>
    <w:rsid w:val="00646951"/>
    <w:rsid w:val="006F7490"/>
    <w:rsid w:val="00757FCF"/>
    <w:rsid w:val="007621EB"/>
    <w:rsid w:val="00772CF5"/>
    <w:rsid w:val="00780FC0"/>
    <w:rsid w:val="007A6ECE"/>
    <w:rsid w:val="007B63D2"/>
    <w:rsid w:val="007C3E85"/>
    <w:rsid w:val="007D1DEE"/>
    <w:rsid w:val="007D227C"/>
    <w:rsid w:val="008C3218"/>
    <w:rsid w:val="008D4DA5"/>
    <w:rsid w:val="00940B98"/>
    <w:rsid w:val="009428D9"/>
    <w:rsid w:val="00997242"/>
    <w:rsid w:val="009D2727"/>
    <w:rsid w:val="00A357CC"/>
    <w:rsid w:val="00A43B52"/>
    <w:rsid w:val="00A70750"/>
    <w:rsid w:val="00AA1BB8"/>
    <w:rsid w:val="00AA5077"/>
    <w:rsid w:val="00AA5AD1"/>
    <w:rsid w:val="00AB0B37"/>
    <w:rsid w:val="00AB6563"/>
    <w:rsid w:val="00AF1DE6"/>
    <w:rsid w:val="00B20AE4"/>
    <w:rsid w:val="00B41A44"/>
    <w:rsid w:val="00BB4F1C"/>
    <w:rsid w:val="00BC603E"/>
    <w:rsid w:val="00BD6BAA"/>
    <w:rsid w:val="00C27542"/>
    <w:rsid w:val="00C4063A"/>
    <w:rsid w:val="00C9464F"/>
    <w:rsid w:val="00CD0CFF"/>
    <w:rsid w:val="00D10CE8"/>
    <w:rsid w:val="00D462CF"/>
    <w:rsid w:val="00DB4C26"/>
    <w:rsid w:val="00DE7869"/>
    <w:rsid w:val="00E13B6E"/>
    <w:rsid w:val="00E3291D"/>
    <w:rsid w:val="00E32DF8"/>
    <w:rsid w:val="00E41682"/>
    <w:rsid w:val="00E54079"/>
    <w:rsid w:val="00E54A00"/>
    <w:rsid w:val="00E62D98"/>
    <w:rsid w:val="00EA2011"/>
    <w:rsid w:val="00EB548E"/>
    <w:rsid w:val="00ED16E3"/>
    <w:rsid w:val="00EE41BE"/>
    <w:rsid w:val="00F020CB"/>
    <w:rsid w:val="00F207D2"/>
    <w:rsid w:val="00F270A3"/>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B1C6B"/>
  <w15:docId w15:val="{9883B31F-BC0C-44B7-BB27-19BB8EF9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4D0B8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499</Words>
  <Characters>2900</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9</cp:revision>
  <cp:lastPrinted>2019-01-28T08:15:00Z</cp:lastPrinted>
  <dcterms:created xsi:type="dcterms:W3CDTF">2023-11-01T08:49:00Z</dcterms:created>
  <dcterms:modified xsi:type="dcterms:W3CDTF">2023-11-01T18:27:00Z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